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75" w:rsidRPr="00ED2464" w:rsidRDefault="00E03075" w:rsidP="00E03075">
      <w:pPr>
        <w:jc w:val="right"/>
        <w:rPr>
          <w:rFonts w:ascii="Arial" w:hAnsi="Arial" w:cs="Arial"/>
          <w:b/>
          <w:sz w:val="18"/>
          <w:szCs w:val="18"/>
        </w:rPr>
      </w:pPr>
      <w:r w:rsidRPr="00BB3944">
        <w:rPr>
          <w:rFonts w:ascii="Arial" w:hAnsi="Arial" w:cs="Arial"/>
          <w:b/>
          <w:sz w:val="18"/>
          <w:szCs w:val="18"/>
        </w:rPr>
        <w:t xml:space="preserve">Załącznik nr 2 do zapytania ofertowego z dnia </w:t>
      </w:r>
      <w:r w:rsidR="009A3EBC">
        <w:rPr>
          <w:rFonts w:ascii="Arial" w:hAnsi="Arial" w:cs="Arial"/>
          <w:b/>
          <w:sz w:val="18"/>
          <w:szCs w:val="18"/>
        </w:rPr>
        <w:t>09</w:t>
      </w:r>
      <w:r w:rsidRPr="00BB3944">
        <w:rPr>
          <w:rFonts w:ascii="Arial" w:hAnsi="Arial" w:cs="Arial"/>
          <w:b/>
          <w:sz w:val="18"/>
          <w:szCs w:val="18"/>
        </w:rPr>
        <w:t>.</w:t>
      </w:r>
      <w:r w:rsidR="009A3EBC">
        <w:rPr>
          <w:rFonts w:ascii="Arial" w:hAnsi="Arial" w:cs="Arial"/>
          <w:b/>
          <w:sz w:val="18"/>
          <w:szCs w:val="18"/>
        </w:rPr>
        <w:t>12.2022</w:t>
      </w:r>
      <w:r w:rsidRPr="00BB3944">
        <w:rPr>
          <w:rFonts w:ascii="Arial" w:hAnsi="Arial" w:cs="Arial"/>
          <w:b/>
          <w:sz w:val="18"/>
          <w:szCs w:val="18"/>
        </w:rPr>
        <w:t xml:space="preserve"> r.</w:t>
      </w:r>
    </w:p>
    <w:p w:rsidR="002B705B" w:rsidRDefault="002B705B" w:rsidP="00E030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46F50" w:rsidRDefault="00A46F50" w:rsidP="00E030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03075" w:rsidRPr="00BB3944" w:rsidRDefault="00E03075" w:rsidP="00E030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B3944">
        <w:rPr>
          <w:rFonts w:ascii="Arial" w:hAnsi="Arial" w:cs="Arial"/>
          <w:b/>
          <w:sz w:val="28"/>
          <w:szCs w:val="28"/>
        </w:rPr>
        <w:t xml:space="preserve">UMOWA nr </w:t>
      </w:r>
      <w:r w:rsidR="00A863D2">
        <w:rPr>
          <w:rFonts w:ascii="Arial" w:hAnsi="Arial" w:cs="Arial"/>
          <w:b/>
          <w:sz w:val="28"/>
          <w:szCs w:val="28"/>
        </w:rPr>
        <w:t>………..</w:t>
      </w:r>
    </w:p>
    <w:p w:rsidR="00E03075" w:rsidRPr="00BB3944" w:rsidRDefault="00E03075" w:rsidP="00E030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W dniu </w:t>
      </w:r>
      <w:r w:rsidR="00FA1954">
        <w:rPr>
          <w:rFonts w:ascii="Arial" w:hAnsi="Arial" w:cs="Arial"/>
          <w:b/>
        </w:rPr>
        <w:t>……………….</w:t>
      </w:r>
      <w:r w:rsidRPr="00BB3944">
        <w:rPr>
          <w:rFonts w:ascii="Arial" w:hAnsi="Arial" w:cs="Arial"/>
          <w:b/>
        </w:rPr>
        <w:t xml:space="preserve">, </w:t>
      </w:r>
      <w:r w:rsidRPr="00BB3944">
        <w:rPr>
          <w:rFonts w:ascii="Arial" w:hAnsi="Arial" w:cs="Arial"/>
        </w:rPr>
        <w:t xml:space="preserve">w </w:t>
      </w:r>
      <w:r w:rsidRPr="00BB3944">
        <w:rPr>
          <w:rFonts w:ascii="Arial" w:hAnsi="Arial" w:cs="Arial"/>
          <w:b/>
        </w:rPr>
        <w:t>Baranowie Sandomierskim,</w:t>
      </w:r>
      <w:r w:rsidRPr="00BB3944">
        <w:rPr>
          <w:rFonts w:ascii="Arial" w:hAnsi="Arial" w:cs="Arial"/>
        </w:rPr>
        <w:t xml:space="preserve"> pomiędzy:</w:t>
      </w:r>
    </w:p>
    <w:p w:rsidR="00E03075" w:rsidRPr="00BB3944" w:rsidRDefault="00E03075" w:rsidP="00E030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BB3944">
        <w:rPr>
          <w:rFonts w:ascii="Arial" w:hAnsi="Arial" w:cs="Arial"/>
          <w:b/>
        </w:rPr>
        <w:t>Gminą Baranów Sandomierski</w:t>
      </w:r>
      <w:r w:rsidRPr="00BB3944">
        <w:rPr>
          <w:rFonts w:ascii="Arial" w:hAnsi="Arial" w:cs="Arial"/>
        </w:rPr>
        <w:t>, z siedzibą: 39-450 Baranów Sandomierski, ul. Gen. L. Okulickiego 1, zwaną w dalszej części umowy „Zamawiającym”, reprezentowaną przez:</w:t>
      </w:r>
    </w:p>
    <w:p w:rsidR="00E03075" w:rsidRPr="00BB3944" w:rsidRDefault="00F96847" w:rsidP="00E030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Marka Mazura - Burmistrza Miasta i Gminy Baranów Sandomierski</w:t>
      </w:r>
      <w:r w:rsidR="00E03075" w:rsidRPr="00BB3944">
        <w:rPr>
          <w:rFonts w:ascii="Arial" w:hAnsi="Arial" w:cs="Arial"/>
          <w:b/>
        </w:rPr>
        <w:t>,</w:t>
      </w:r>
    </w:p>
    <w:p w:rsidR="00E03075" w:rsidRPr="00BB3944" w:rsidRDefault="00E03075" w:rsidP="00E03075">
      <w:pPr>
        <w:spacing w:line="276" w:lineRule="auto"/>
        <w:contextualSpacing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  <w:bCs/>
        </w:rPr>
        <w:t xml:space="preserve">a </w:t>
      </w:r>
    </w:p>
    <w:p w:rsidR="00E03075" w:rsidRPr="00F96847" w:rsidRDefault="00A863D2" w:rsidP="00E03075">
      <w:pPr>
        <w:spacing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………………………………………</w:t>
      </w:r>
      <w:r w:rsidR="00F96847">
        <w:rPr>
          <w:rFonts w:ascii="Arial" w:hAnsi="Arial" w:cs="Arial"/>
          <w:b/>
          <w:bCs/>
        </w:rPr>
        <w:t>.</w:t>
      </w:r>
      <w:r w:rsidR="00E03075" w:rsidRPr="00BB3944">
        <w:rPr>
          <w:rFonts w:ascii="Arial" w:hAnsi="Arial" w:cs="Arial"/>
          <w:b/>
          <w:bCs/>
        </w:rPr>
        <w:t>,</w:t>
      </w:r>
      <w:r w:rsidR="00F96847">
        <w:rPr>
          <w:rFonts w:ascii="Arial" w:hAnsi="Arial" w:cs="Arial"/>
          <w:b/>
          <w:bCs/>
        </w:rPr>
        <w:t xml:space="preserve"> </w:t>
      </w:r>
      <w:r w:rsidR="00F96847">
        <w:rPr>
          <w:rFonts w:ascii="Arial" w:hAnsi="Arial" w:cs="Arial"/>
          <w:bCs/>
        </w:rPr>
        <w:t xml:space="preserve">z siedzibą: </w:t>
      </w:r>
      <w:r>
        <w:rPr>
          <w:rFonts w:ascii="Arial" w:hAnsi="Arial" w:cs="Arial"/>
          <w:bCs/>
        </w:rPr>
        <w:t>…………………………………………………………………..</w:t>
      </w:r>
    </w:p>
    <w:p w:rsidR="00E03075" w:rsidRPr="00BB3944" w:rsidRDefault="00E03075" w:rsidP="00E03075">
      <w:pPr>
        <w:spacing w:line="276" w:lineRule="auto"/>
        <w:contextualSpacing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zwanym/ą w dalszej części umowy „Dostawcą”, reprezentowanym/ą przez: </w:t>
      </w:r>
    </w:p>
    <w:p w:rsidR="00E03075" w:rsidRPr="00BB3944" w:rsidRDefault="00A863D2" w:rsidP="00E03075">
      <w:pPr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………………………………………………………………………………………………………………………….</w:t>
      </w:r>
    </w:p>
    <w:p w:rsidR="00E03075" w:rsidRPr="00BB3944" w:rsidRDefault="00E03075" w:rsidP="00E03075">
      <w:pPr>
        <w:spacing w:line="276" w:lineRule="auto"/>
        <w:contextualSpacing/>
        <w:jc w:val="both"/>
        <w:rPr>
          <w:rFonts w:ascii="Arial" w:hAnsi="Arial" w:cs="Arial"/>
        </w:rPr>
      </w:pPr>
    </w:p>
    <w:p w:rsidR="00E03075" w:rsidRPr="00BB3944" w:rsidRDefault="00E03075" w:rsidP="00E03075">
      <w:pPr>
        <w:spacing w:line="276" w:lineRule="auto"/>
        <w:contextualSpacing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została zawarta umowa o następującej treści:</w:t>
      </w:r>
    </w:p>
    <w:p w:rsidR="002B705B" w:rsidRDefault="002B705B" w:rsidP="00E03075">
      <w:pPr>
        <w:contextualSpacing/>
        <w:jc w:val="center"/>
        <w:rPr>
          <w:rFonts w:ascii="Arial" w:hAnsi="Arial" w:cs="Arial"/>
          <w:b/>
        </w:rPr>
      </w:pPr>
    </w:p>
    <w:p w:rsidR="00E03075" w:rsidRPr="00BB3944" w:rsidRDefault="00E03075" w:rsidP="00E03075">
      <w:pPr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1</w:t>
      </w:r>
    </w:p>
    <w:p w:rsidR="00E03075" w:rsidRPr="00BB3944" w:rsidRDefault="00E03075" w:rsidP="00E03075">
      <w:pPr>
        <w:spacing w:after="120" w:line="276" w:lineRule="auto"/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Przedmiot umowy</w:t>
      </w:r>
    </w:p>
    <w:p w:rsidR="00E03075" w:rsidRDefault="00E03075" w:rsidP="00E03075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</w:rPr>
        <w:t xml:space="preserve">Zamawiający zleca, a Dostawca przyjmuje do wykonania, stanowiącą przedmiot niniejszej umowy </w:t>
      </w:r>
      <w:r w:rsidRPr="00BB3944">
        <w:rPr>
          <w:rFonts w:ascii="Arial" w:hAnsi="Arial" w:cs="Arial"/>
          <w:b/>
          <w:bCs/>
        </w:rPr>
        <w:t>,,Dostawę materiałów biurowych i eksploatacyjnych dla Urzędu Miasta i G</w:t>
      </w:r>
      <w:r w:rsidR="00A863D2">
        <w:rPr>
          <w:rFonts w:ascii="Arial" w:hAnsi="Arial" w:cs="Arial"/>
          <w:b/>
          <w:bCs/>
        </w:rPr>
        <w:t>miny Baranów Sandomierski w 2023</w:t>
      </w:r>
      <w:r w:rsidRPr="00BB3944">
        <w:rPr>
          <w:rFonts w:ascii="Arial" w:hAnsi="Arial" w:cs="Arial"/>
          <w:b/>
          <w:bCs/>
        </w:rPr>
        <w:t xml:space="preserve"> roku”</w:t>
      </w:r>
      <w:r w:rsidRPr="00BB3944">
        <w:rPr>
          <w:rFonts w:ascii="Arial" w:hAnsi="Arial" w:cs="Arial"/>
          <w:bCs/>
        </w:rPr>
        <w:t>.</w:t>
      </w:r>
    </w:p>
    <w:p w:rsidR="00E03075" w:rsidRPr="00BB3944" w:rsidRDefault="00E03075" w:rsidP="00E03075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rzeczowy przedmiotu umowy określa zapytan</w:t>
      </w:r>
      <w:r w:rsidR="007B069A">
        <w:rPr>
          <w:rFonts w:ascii="Arial" w:hAnsi="Arial" w:cs="Arial"/>
          <w:bCs/>
        </w:rPr>
        <w:t xml:space="preserve">ie ofertowe nr </w:t>
      </w:r>
      <w:r w:rsidR="000D1157" w:rsidRPr="000D1157">
        <w:rPr>
          <w:rFonts w:ascii="Arial" w:hAnsi="Arial" w:cs="Arial"/>
          <w:bCs/>
        </w:rPr>
        <w:t>Or-II.271.2.</w:t>
      </w:r>
      <w:r w:rsidR="00192A68">
        <w:rPr>
          <w:rFonts w:ascii="Arial" w:hAnsi="Arial" w:cs="Arial"/>
          <w:bCs/>
        </w:rPr>
        <w:t>23</w:t>
      </w:r>
      <w:r w:rsidR="00A863D2">
        <w:rPr>
          <w:rFonts w:ascii="Arial" w:hAnsi="Arial" w:cs="Arial"/>
          <w:bCs/>
        </w:rPr>
        <w:t>.2022</w:t>
      </w:r>
      <w:r w:rsidRPr="000D1157">
        <w:rPr>
          <w:rFonts w:ascii="Arial" w:hAnsi="Arial" w:cs="Arial"/>
          <w:bCs/>
        </w:rPr>
        <w:t xml:space="preserve"> z dnia </w:t>
      </w:r>
      <w:r w:rsidR="009A3EBC">
        <w:rPr>
          <w:rFonts w:ascii="Arial" w:hAnsi="Arial" w:cs="Arial"/>
          <w:bCs/>
        </w:rPr>
        <w:t>09</w:t>
      </w:r>
      <w:r w:rsidRPr="000D1157">
        <w:rPr>
          <w:rFonts w:ascii="Arial" w:hAnsi="Arial" w:cs="Arial"/>
          <w:bCs/>
        </w:rPr>
        <w:t>.</w:t>
      </w:r>
      <w:r w:rsidR="009A3EBC">
        <w:rPr>
          <w:rFonts w:ascii="Arial" w:hAnsi="Arial" w:cs="Arial"/>
          <w:bCs/>
        </w:rPr>
        <w:t>12.2022</w:t>
      </w:r>
      <w:r w:rsidR="002B705B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 r. wraz z ofertą stanowiącą integralną część niniejszej umowy.</w:t>
      </w:r>
    </w:p>
    <w:p w:rsidR="00E03075" w:rsidRPr="00BB3944" w:rsidRDefault="00E03075" w:rsidP="00E03075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</w:rPr>
        <w:t>Dostawa przedmiotu zamówienia dokonywana będzie partiami w terminie 2 dni roboczych od dnia złożenia zamówienia przez Zamawiającego do jego siedziby i we wskazane przez niego miejsce.</w:t>
      </w:r>
    </w:p>
    <w:p w:rsidR="002B705B" w:rsidRDefault="002B705B" w:rsidP="00E03075">
      <w:pPr>
        <w:spacing w:before="120" w:after="0"/>
        <w:contextualSpacing/>
        <w:jc w:val="center"/>
        <w:rPr>
          <w:rFonts w:ascii="Arial" w:hAnsi="Arial" w:cs="Arial"/>
          <w:b/>
        </w:rPr>
      </w:pPr>
    </w:p>
    <w:p w:rsidR="00E03075" w:rsidRPr="00BB3944" w:rsidRDefault="00E03075" w:rsidP="00E03075">
      <w:pPr>
        <w:spacing w:before="120" w:after="0"/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2</w:t>
      </w:r>
    </w:p>
    <w:p w:rsidR="00E03075" w:rsidRPr="00BB3944" w:rsidRDefault="00E03075" w:rsidP="00E03075">
      <w:pPr>
        <w:spacing w:before="120" w:after="0"/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Osoby do kontaktu</w:t>
      </w:r>
    </w:p>
    <w:p w:rsidR="00F96847" w:rsidRDefault="00E03075" w:rsidP="00E03075">
      <w:pPr>
        <w:spacing w:line="276" w:lineRule="auto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Osobami upoważnionymi do kontaktów, odpowiedzialnymi za realizację niniejszej umowy są: - ze strony</w:t>
      </w:r>
      <w:r w:rsidR="00F96847">
        <w:rPr>
          <w:rFonts w:ascii="Arial" w:hAnsi="Arial" w:cs="Arial"/>
        </w:rPr>
        <w:t xml:space="preserve"> Zamawiającego: </w:t>
      </w:r>
    </w:p>
    <w:p w:rsidR="00F96847" w:rsidRDefault="00A863D2" w:rsidP="00E030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="00F96847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…………………..</w:t>
      </w:r>
      <w:r w:rsidR="00F96847">
        <w:rPr>
          <w:rFonts w:ascii="Arial" w:hAnsi="Arial" w:cs="Arial"/>
        </w:rPr>
        <w:t>, email:</w:t>
      </w:r>
      <w:r w:rsidR="002B7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…….................................................................................</w:t>
      </w:r>
      <w:r w:rsidR="00F96847">
        <w:rPr>
          <w:rFonts w:ascii="Arial" w:hAnsi="Arial" w:cs="Arial"/>
        </w:rPr>
        <w:t xml:space="preserve"> </w:t>
      </w:r>
      <w:r w:rsidR="00E03075" w:rsidRPr="00BB3944">
        <w:rPr>
          <w:rFonts w:ascii="Arial" w:hAnsi="Arial" w:cs="Arial"/>
        </w:rPr>
        <w:t xml:space="preserve">; </w:t>
      </w:r>
    </w:p>
    <w:p w:rsidR="002B705B" w:rsidRDefault="00E03075" w:rsidP="00E03075">
      <w:pPr>
        <w:spacing w:line="276" w:lineRule="auto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- ze strony Wykonawcy: </w:t>
      </w:r>
    </w:p>
    <w:p w:rsidR="00E03075" w:rsidRPr="00BB3944" w:rsidRDefault="00A863D2" w:rsidP="00E030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="00F96847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>………………….., email: ……………………………………………………………….</w:t>
      </w:r>
    </w:p>
    <w:p w:rsidR="002B705B" w:rsidRDefault="002B705B" w:rsidP="00E03075">
      <w:pPr>
        <w:contextualSpacing/>
        <w:jc w:val="center"/>
        <w:rPr>
          <w:rFonts w:ascii="Arial" w:hAnsi="Arial" w:cs="Arial"/>
          <w:b/>
        </w:rPr>
      </w:pPr>
    </w:p>
    <w:p w:rsidR="00E03075" w:rsidRPr="00BB3944" w:rsidRDefault="00E03075" w:rsidP="00E03075">
      <w:pPr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3</w:t>
      </w:r>
    </w:p>
    <w:p w:rsidR="00E03075" w:rsidRPr="00BB3944" w:rsidRDefault="00E03075" w:rsidP="00E03075">
      <w:pPr>
        <w:spacing w:after="120"/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Termin realizacji umowy</w:t>
      </w:r>
    </w:p>
    <w:p w:rsidR="00E03075" w:rsidRPr="00BB3944" w:rsidRDefault="00E03075" w:rsidP="00E0307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Termin rozpoczęcia realizacji przedmiotu umowy: </w:t>
      </w:r>
      <w:r w:rsidR="00A863D2">
        <w:rPr>
          <w:rFonts w:ascii="Arial" w:hAnsi="Arial" w:cs="Arial"/>
        </w:rPr>
        <w:t>02</w:t>
      </w:r>
      <w:r>
        <w:rPr>
          <w:rFonts w:ascii="Arial" w:hAnsi="Arial" w:cs="Arial"/>
        </w:rPr>
        <w:t>.01.2</w:t>
      </w:r>
      <w:r w:rsidR="00A863D2">
        <w:rPr>
          <w:rFonts w:ascii="Arial" w:hAnsi="Arial" w:cs="Arial"/>
        </w:rPr>
        <w:t>023</w:t>
      </w:r>
      <w:r>
        <w:rPr>
          <w:rFonts w:ascii="Arial" w:hAnsi="Arial" w:cs="Arial"/>
        </w:rPr>
        <w:t xml:space="preserve"> r. </w:t>
      </w:r>
    </w:p>
    <w:p w:rsidR="00E03075" w:rsidRPr="00BB3944" w:rsidRDefault="00E03075" w:rsidP="00E03075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Termin zakończenia realiza</w:t>
      </w:r>
      <w:r w:rsidR="00A863D2">
        <w:rPr>
          <w:rFonts w:ascii="Arial" w:hAnsi="Arial" w:cs="Arial"/>
        </w:rPr>
        <w:t>cji przedmiotu umowy: 31.12.2023</w:t>
      </w:r>
      <w:r w:rsidRPr="00BB3944">
        <w:rPr>
          <w:rFonts w:ascii="Arial" w:hAnsi="Arial" w:cs="Arial"/>
        </w:rPr>
        <w:t xml:space="preserve"> r.</w:t>
      </w:r>
      <w:r w:rsidRPr="00BB3944">
        <w:rPr>
          <w:rFonts w:ascii="Arial" w:hAnsi="Arial" w:cs="Arial"/>
        </w:rPr>
        <w:tab/>
      </w:r>
    </w:p>
    <w:p w:rsidR="002B705B" w:rsidRDefault="002B705B" w:rsidP="00E03075">
      <w:pPr>
        <w:contextualSpacing/>
        <w:jc w:val="center"/>
        <w:rPr>
          <w:rFonts w:ascii="Arial" w:hAnsi="Arial" w:cs="Arial"/>
          <w:b/>
        </w:rPr>
      </w:pPr>
    </w:p>
    <w:p w:rsidR="00E03075" w:rsidRPr="00BB3944" w:rsidRDefault="00E03075" w:rsidP="00E03075">
      <w:pPr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4</w:t>
      </w:r>
    </w:p>
    <w:p w:rsidR="00E03075" w:rsidRPr="00BB3944" w:rsidRDefault="00E03075" w:rsidP="00E03075">
      <w:pPr>
        <w:spacing w:after="120"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Warunki płatności</w:t>
      </w:r>
    </w:p>
    <w:p w:rsidR="00E03075" w:rsidRPr="00BB3944" w:rsidRDefault="00E03075" w:rsidP="00E03075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  <w:bCs/>
        </w:rPr>
        <w:t xml:space="preserve">Łączne wynagrodzenie, określone w oparciu o złożoną ofertę, ustala się na kwotę brutto: </w:t>
      </w:r>
      <w:r w:rsidR="00A863D2">
        <w:rPr>
          <w:rFonts w:ascii="Arial" w:hAnsi="Arial" w:cs="Arial"/>
          <w:b/>
          <w:bCs/>
        </w:rPr>
        <w:t>…………….</w:t>
      </w:r>
      <w:r w:rsidRPr="00BB3944">
        <w:rPr>
          <w:rFonts w:ascii="Arial" w:hAnsi="Arial" w:cs="Arial"/>
          <w:bCs/>
        </w:rPr>
        <w:t xml:space="preserve"> (słownie złotych </w:t>
      </w:r>
      <w:r w:rsidR="00A863D2">
        <w:rPr>
          <w:rFonts w:ascii="Arial" w:hAnsi="Arial" w:cs="Arial"/>
          <w:bCs/>
        </w:rPr>
        <w:t>………………………………………………………………</w:t>
      </w:r>
      <w:r w:rsidRPr="00BB3944">
        <w:rPr>
          <w:rFonts w:ascii="Arial" w:hAnsi="Arial" w:cs="Arial"/>
          <w:bCs/>
        </w:rPr>
        <w:t>).</w:t>
      </w:r>
    </w:p>
    <w:p w:rsidR="00E03075" w:rsidRPr="00BB3944" w:rsidRDefault="00E03075" w:rsidP="00E03075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</w:rPr>
        <w:t xml:space="preserve">Należność za dostarczony partiami towar płatna będzie przelewem na rachunek bankowy Dostawcy wskazany na fakturze, w terminie 14 dni od daty otrzymania przez Zamawiającego prawidłowo wystawionej faktury. </w:t>
      </w:r>
    </w:p>
    <w:p w:rsidR="00E03075" w:rsidRPr="00BB3944" w:rsidRDefault="00E03075" w:rsidP="00E03075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</w:rPr>
        <w:t xml:space="preserve">Za dzień zapłaty uważa się dzień obciążenia rachunku bankowego Zamawiającego. </w:t>
      </w:r>
    </w:p>
    <w:p w:rsidR="00E03075" w:rsidRPr="00BB3944" w:rsidRDefault="00E03075" w:rsidP="00E03075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bCs/>
        </w:rPr>
      </w:pPr>
      <w:r w:rsidRPr="00BB3944">
        <w:rPr>
          <w:rFonts w:ascii="Arial" w:hAnsi="Arial" w:cs="Arial"/>
          <w:bCs/>
        </w:rPr>
        <w:lastRenderedPageBreak/>
        <w:t>Podane przez Zamawiającego ilości przewidziane do zamówienia materiałów mają charakter szacunkowy. Rzeczywiste ilości materiałów będą wynikać z aktualnych potrzeb Zamawiającego.</w:t>
      </w:r>
    </w:p>
    <w:p w:rsidR="002B705B" w:rsidRDefault="002B705B" w:rsidP="00E03075">
      <w:pPr>
        <w:pStyle w:val="Akapitzlist"/>
        <w:jc w:val="center"/>
        <w:rPr>
          <w:rFonts w:ascii="Arial" w:hAnsi="Arial" w:cs="Arial"/>
          <w:b/>
        </w:rPr>
      </w:pPr>
    </w:p>
    <w:p w:rsidR="00E03075" w:rsidRPr="00BB3944" w:rsidRDefault="00E03075" w:rsidP="00E03075">
      <w:pPr>
        <w:pStyle w:val="Akapitzlist"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5</w:t>
      </w:r>
    </w:p>
    <w:p w:rsidR="00E03075" w:rsidRPr="00BB3944" w:rsidRDefault="00E03075" w:rsidP="00E03075">
      <w:pPr>
        <w:pStyle w:val="Akapitzlist"/>
        <w:spacing w:after="120"/>
        <w:contextualSpacing w:val="0"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Reklamacje</w:t>
      </w:r>
    </w:p>
    <w:p w:rsidR="00E03075" w:rsidRPr="00BB3944" w:rsidRDefault="00E03075" w:rsidP="00E03075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  <w:iCs/>
        </w:rPr>
        <w:t>Dostawca gwarantuje, że dostarczony towar jest fabrycznie nowy, wolny  od wad technicznych, kompletny i najwyższej jakości.</w:t>
      </w:r>
    </w:p>
    <w:p w:rsidR="00E03075" w:rsidRPr="00BB3944" w:rsidRDefault="00E03075" w:rsidP="00E03075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  <w:iCs/>
        </w:rPr>
        <w:t>W przypadku nie zachowania wymogów określonych w ust. 1 Dostawca ma obowiązek uznania reklamacji.</w:t>
      </w:r>
    </w:p>
    <w:p w:rsidR="00E03075" w:rsidRPr="00BB3944" w:rsidRDefault="00E03075" w:rsidP="00E03075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  <w:iCs/>
        </w:rPr>
        <w:t>W</w:t>
      </w:r>
      <w:r w:rsidRPr="00BB3944">
        <w:rPr>
          <w:rFonts w:ascii="Arial" w:hAnsi="Arial" w:cs="Arial"/>
          <w:i/>
          <w:iCs/>
        </w:rPr>
        <w:t xml:space="preserve"> </w:t>
      </w:r>
      <w:r w:rsidRPr="00BB3944">
        <w:rPr>
          <w:rFonts w:ascii="Arial" w:hAnsi="Arial" w:cs="Arial"/>
          <w:iCs/>
        </w:rPr>
        <w:t xml:space="preserve">przypadku dostarczenia przez Dostawcę towaru niezgodnego z zamówieniem lub wadliwego, Dostawca zobowiązany jest dostarczyć towar zgodnie z zamówieniem oraz wolny od wad w ciągu </w:t>
      </w:r>
      <w:r w:rsidRPr="00BB3944">
        <w:rPr>
          <w:rFonts w:ascii="Arial" w:hAnsi="Arial" w:cs="Arial"/>
          <w:iCs/>
        </w:rPr>
        <w:br/>
        <w:t>1 dnia roboczego od powiadomienia go o tym fakcie.</w:t>
      </w:r>
    </w:p>
    <w:p w:rsidR="00E03075" w:rsidRPr="00BB3944" w:rsidRDefault="00E03075" w:rsidP="00E03075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iCs/>
        </w:rPr>
      </w:pPr>
      <w:r w:rsidRPr="00BB3944">
        <w:rPr>
          <w:rFonts w:ascii="Arial" w:hAnsi="Arial" w:cs="Arial"/>
        </w:rPr>
        <w:t xml:space="preserve">Powtarzające się niewywiązywanie się </w:t>
      </w:r>
      <w:r w:rsidRPr="00BB3944">
        <w:rPr>
          <w:rFonts w:ascii="Arial" w:hAnsi="Arial" w:cs="Arial"/>
          <w:iCs/>
        </w:rPr>
        <w:t>Dostawcy</w:t>
      </w:r>
      <w:r w:rsidRPr="00BB3944">
        <w:rPr>
          <w:rFonts w:ascii="Arial" w:hAnsi="Arial" w:cs="Arial"/>
        </w:rPr>
        <w:t xml:space="preserve"> z postanowień niniejszej umowy, a w szczególności nieterminowa bądź niezgodna pod względem asortymentu lub ilości z zamówieniem realizacja dostaw, powtarzające się uchybienia w jakości dostarczanych materiałów upoważnia </w:t>
      </w:r>
      <w:r w:rsidRPr="00BB3944">
        <w:rPr>
          <w:rFonts w:ascii="Arial" w:hAnsi="Arial" w:cs="Arial"/>
          <w:iCs/>
        </w:rPr>
        <w:t>Zamawiającego</w:t>
      </w:r>
      <w:r w:rsidRPr="00BB3944">
        <w:rPr>
          <w:rFonts w:ascii="Arial" w:hAnsi="Arial" w:cs="Arial"/>
          <w:i/>
          <w:iCs/>
        </w:rPr>
        <w:t xml:space="preserve"> </w:t>
      </w:r>
      <w:r w:rsidRPr="00BB3944">
        <w:rPr>
          <w:rFonts w:ascii="Arial" w:hAnsi="Arial" w:cs="Arial"/>
        </w:rPr>
        <w:t xml:space="preserve">do rozwiązania umowy ze skutkiem natychmiastowym, bez prawa </w:t>
      </w:r>
      <w:r w:rsidRPr="00BB3944">
        <w:rPr>
          <w:rFonts w:ascii="Arial" w:hAnsi="Arial" w:cs="Arial"/>
          <w:iCs/>
        </w:rPr>
        <w:t>Dostawcy</w:t>
      </w:r>
      <w:r w:rsidRPr="00BB3944">
        <w:rPr>
          <w:rFonts w:ascii="Arial" w:hAnsi="Arial" w:cs="Arial"/>
        </w:rPr>
        <w:t xml:space="preserve"> do naliczania kar umownych.</w:t>
      </w:r>
    </w:p>
    <w:p w:rsidR="00E03075" w:rsidRPr="00BB3944" w:rsidRDefault="00E03075" w:rsidP="00E03075">
      <w:pPr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6</w:t>
      </w:r>
    </w:p>
    <w:p w:rsidR="00E03075" w:rsidRPr="00BB3944" w:rsidRDefault="00E03075" w:rsidP="00E03075">
      <w:pPr>
        <w:spacing w:after="120"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Zasady odpowiedzialności i kary umowne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Pełną odpowiedzialność z tytułu realizacji niniejszej umowy ponosi Dostawca.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Dostawca zapłaci Zamawiającemu kary umowne w następujących przypadkach i wysokościach:</w:t>
      </w:r>
    </w:p>
    <w:p w:rsidR="00E03075" w:rsidRDefault="00E03075" w:rsidP="00E03075">
      <w:pPr>
        <w:numPr>
          <w:ilvl w:val="4"/>
          <w:numId w:val="4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za zwłokę w wykonaniu zamówienia w </w:t>
      </w:r>
      <w:r w:rsidR="0051336C">
        <w:rPr>
          <w:rFonts w:ascii="Arial" w:hAnsi="Arial" w:cs="Arial"/>
        </w:rPr>
        <w:t>terminie określonym w § 1 ust. 3</w:t>
      </w:r>
      <w:r w:rsidRPr="00BB3944">
        <w:rPr>
          <w:rFonts w:ascii="Arial" w:hAnsi="Arial" w:cs="Arial"/>
        </w:rPr>
        <w:t xml:space="preserve"> kara umowna w wysokości 0,1% wartości całego zamówienia, określonego w </w:t>
      </w:r>
      <w:r w:rsidRPr="00BB3944">
        <w:rPr>
          <w:rFonts w:ascii="Calibri" w:hAnsi="Calibri" w:cs="Arial"/>
        </w:rPr>
        <w:t xml:space="preserve">§ </w:t>
      </w:r>
      <w:r w:rsidRPr="00BB3944">
        <w:rPr>
          <w:rFonts w:ascii="Arial" w:hAnsi="Arial" w:cs="Arial"/>
        </w:rPr>
        <w:t>4 ust. 1 z zastrzeżeniem § 5 ust. 3 - za każdy dzień zwłoki;</w:t>
      </w:r>
    </w:p>
    <w:p w:rsidR="00E03075" w:rsidRPr="00BB3944" w:rsidRDefault="00E03075" w:rsidP="00E03075">
      <w:pPr>
        <w:numPr>
          <w:ilvl w:val="4"/>
          <w:numId w:val="4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niedostarczenia zamówienia we wskazane miejsce w przypadku określonym w </w:t>
      </w:r>
      <w:r w:rsidRPr="00BB3944">
        <w:rPr>
          <w:rFonts w:ascii="Arial" w:hAnsi="Arial" w:cs="Arial"/>
        </w:rPr>
        <w:t>§</w:t>
      </w:r>
      <w:r w:rsidR="0051336C">
        <w:rPr>
          <w:rFonts w:ascii="Arial" w:hAnsi="Arial" w:cs="Arial"/>
        </w:rPr>
        <w:t xml:space="preserve"> 1 ust. 3</w:t>
      </w:r>
      <w:bookmarkStart w:id="0" w:name="_GoBack"/>
      <w:bookmarkEnd w:id="0"/>
      <w:r>
        <w:rPr>
          <w:rFonts w:ascii="Arial" w:hAnsi="Arial" w:cs="Arial"/>
        </w:rPr>
        <w:t xml:space="preserve"> kara umowna w wysokości 100 zł za każdy stwierdzony przypadek;</w:t>
      </w:r>
    </w:p>
    <w:p w:rsidR="00E03075" w:rsidRPr="00BB3944" w:rsidRDefault="00E03075" w:rsidP="00E03075">
      <w:pPr>
        <w:numPr>
          <w:ilvl w:val="4"/>
          <w:numId w:val="4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za zwłokę w przypadku określonym w § 5 ust. 3 kara umowna w wysokości 5 % wartości dostarczonego niezgodnie z zamówieniem lub wadliwego towaru za każdy dzień zwłoki licząc od dnia upływu terminu określonego w § 5 ust. 3;</w:t>
      </w:r>
    </w:p>
    <w:p w:rsidR="00E03075" w:rsidRPr="00BB3944" w:rsidRDefault="00E03075" w:rsidP="00E03075">
      <w:pPr>
        <w:numPr>
          <w:ilvl w:val="4"/>
          <w:numId w:val="4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z tytułu odstąpienia od umowy z przyczyn leżących po stronie Dostawcy, w wysokości 10% wartości zamówienia.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W przypadku zwłoki w wykonaniu zamówienia lub w przypadku określonym w § 5 ust. 3 Zamawiający może zlecić wykonanie zamówienia osobie trzeciej, na koszt Dostawcy.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Strony mogą postanowić, że w zamian za zwłokę w wykonaniu zamówienia może być obniżona wartość przedmiotu zamówienia.</w:t>
      </w:r>
    </w:p>
    <w:p w:rsidR="00E03075" w:rsidRPr="007B069A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</w:rPr>
      </w:pPr>
      <w:r w:rsidRPr="007B069A">
        <w:rPr>
          <w:rFonts w:ascii="Arial" w:hAnsi="Arial" w:cs="Arial"/>
          <w:szCs w:val="24"/>
        </w:rPr>
        <w:t>Stosowanie materiałów eksploatacyjnych nie może powodować wcześniejszego zużycia, uszkodzeń i</w:t>
      </w:r>
      <w:r w:rsidR="002B705B">
        <w:rPr>
          <w:rFonts w:ascii="Arial" w:hAnsi="Arial" w:cs="Arial"/>
          <w:szCs w:val="24"/>
        </w:rPr>
        <w:t> </w:t>
      </w:r>
      <w:r w:rsidRPr="007B069A">
        <w:rPr>
          <w:rFonts w:ascii="Arial" w:hAnsi="Arial" w:cs="Arial"/>
          <w:szCs w:val="24"/>
        </w:rPr>
        <w:t xml:space="preserve"> awarii eksploatowanego sprzętu. Dostawca bierze na siebie pełną odpowiedzialność za uszkodzenie sprzętu spowodowane użyciem zaoferowanych materiałów. W przypadku uszkodzenia, którego przyczyną będzie użycie dostarczonego materiału eksploatacyjnego, Dostawca zobowiązany jest do zwrotu kosztów naprawy urządzenia. Jeśli ustalenie związku przyczynowego uszkodzenia drukarki (kserokopiarki) z zastosowaniem tonera będzie wymagało ekspertyzy Dostawca poniesie koszty sporządzenia ekspertyzy jeśli wykaże ono związek przyczynowy.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Zamawiający zapłaci Dostawcy karę umowną z tytułu odstąpienia od umowy z przyczyn leżących po stronie Zamawiającego w wysokości 10% wartości zamówienia.</w:t>
      </w:r>
    </w:p>
    <w:p w:rsidR="00E03075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Strony mogą dochodzić na zasadach ogólnych odszkodowania przewyższającego wysokość kar umownych.</w:t>
      </w:r>
    </w:p>
    <w:p w:rsidR="00E03075" w:rsidRPr="00BB3944" w:rsidRDefault="00E03075" w:rsidP="00E03075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wyraża zgodę na potrącenie kar umownych z przysługującego mu wynagrodzenia.</w:t>
      </w:r>
    </w:p>
    <w:p w:rsidR="002B705B" w:rsidRDefault="002B705B" w:rsidP="00E03075">
      <w:pPr>
        <w:contextualSpacing/>
        <w:jc w:val="center"/>
        <w:rPr>
          <w:rFonts w:ascii="Arial" w:hAnsi="Arial" w:cs="Arial"/>
          <w:b/>
        </w:rPr>
      </w:pPr>
    </w:p>
    <w:p w:rsidR="002B705B" w:rsidRDefault="002B705B" w:rsidP="00E03075">
      <w:pPr>
        <w:contextualSpacing/>
        <w:jc w:val="center"/>
        <w:rPr>
          <w:rFonts w:ascii="Arial" w:hAnsi="Arial" w:cs="Arial"/>
          <w:b/>
        </w:rPr>
      </w:pPr>
    </w:p>
    <w:p w:rsidR="002B705B" w:rsidRDefault="002B705B" w:rsidP="00E03075">
      <w:pPr>
        <w:contextualSpacing/>
        <w:jc w:val="center"/>
        <w:rPr>
          <w:rFonts w:ascii="Arial" w:hAnsi="Arial" w:cs="Arial"/>
          <w:b/>
        </w:rPr>
      </w:pPr>
    </w:p>
    <w:p w:rsidR="002B705B" w:rsidRDefault="002B705B" w:rsidP="00E03075">
      <w:pPr>
        <w:contextualSpacing/>
        <w:jc w:val="center"/>
        <w:rPr>
          <w:rFonts w:ascii="Arial" w:hAnsi="Arial" w:cs="Arial"/>
          <w:b/>
        </w:rPr>
      </w:pPr>
    </w:p>
    <w:p w:rsidR="002B705B" w:rsidRDefault="002B705B" w:rsidP="00E03075">
      <w:pPr>
        <w:contextualSpacing/>
        <w:jc w:val="center"/>
        <w:rPr>
          <w:rFonts w:ascii="Arial" w:hAnsi="Arial" w:cs="Arial"/>
          <w:b/>
        </w:rPr>
      </w:pPr>
    </w:p>
    <w:p w:rsidR="002B705B" w:rsidRDefault="002B705B" w:rsidP="00E03075">
      <w:pPr>
        <w:contextualSpacing/>
        <w:jc w:val="center"/>
        <w:rPr>
          <w:rFonts w:ascii="Arial" w:hAnsi="Arial" w:cs="Arial"/>
          <w:b/>
        </w:rPr>
      </w:pPr>
    </w:p>
    <w:p w:rsidR="002B705B" w:rsidRDefault="002B705B" w:rsidP="00E03075">
      <w:pPr>
        <w:contextualSpacing/>
        <w:jc w:val="center"/>
        <w:rPr>
          <w:rFonts w:ascii="Arial" w:hAnsi="Arial" w:cs="Arial"/>
          <w:b/>
        </w:rPr>
      </w:pPr>
    </w:p>
    <w:p w:rsidR="002B705B" w:rsidRDefault="002B705B" w:rsidP="00E03075">
      <w:pPr>
        <w:contextualSpacing/>
        <w:jc w:val="center"/>
        <w:rPr>
          <w:rFonts w:ascii="Arial" w:hAnsi="Arial" w:cs="Arial"/>
          <w:b/>
        </w:rPr>
      </w:pPr>
    </w:p>
    <w:p w:rsidR="00E03075" w:rsidRDefault="00E03075" w:rsidP="00E03075">
      <w:pPr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 7</w:t>
      </w:r>
    </w:p>
    <w:p w:rsidR="000C60A4" w:rsidRDefault="005B1C57" w:rsidP="00E03075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Zmiana </w:t>
      </w:r>
      <w:r w:rsidR="00CA2D2D">
        <w:rPr>
          <w:rFonts w:ascii="Arial" w:hAnsi="Arial" w:cs="Arial"/>
          <w:b/>
        </w:rPr>
        <w:t xml:space="preserve">wysokości </w:t>
      </w:r>
      <w:r>
        <w:rPr>
          <w:rFonts w:ascii="Arial" w:hAnsi="Arial" w:cs="Arial"/>
          <w:b/>
        </w:rPr>
        <w:t>wynagrodzenia</w:t>
      </w:r>
    </w:p>
    <w:p w:rsidR="005B1C57" w:rsidRPr="005B1C57" w:rsidRDefault="005B1C57" w:rsidP="00732556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732556">
        <w:rPr>
          <w:rFonts w:ascii="Arial" w:hAnsi="Arial" w:cs="Arial"/>
        </w:rPr>
        <w:t>dopuszcza</w:t>
      </w:r>
      <w:r w:rsidR="00CA2D2D">
        <w:rPr>
          <w:rFonts w:ascii="Arial" w:hAnsi="Arial" w:cs="Arial"/>
        </w:rPr>
        <w:t xml:space="preserve"> możliwość </w:t>
      </w:r>
      <w:r w:rsidR="00732556">
        <w:rPr>
          <w:rFonts w:ascii="Arial" w:hAnsi="Arial" w:cs="Arial"/>
        </w:rPr>
        <w:t xml:space="preserve">waloryzacji wynagrodzenia na zasadach określonych w </w:t>
      </w:r>
      <w:r w:rsidR="006024AF">
        <w:rPr>
          <w:rFonts w:ascii="Arial" w:hAnsi="Arial" w:cs="Arial"/>
        </w:rPr>
        <w:t>załącznik</w:t>
      </w:r>
      <w:r w:rsidR="00732556">
        <w:rPr>
          <w:rFonts w:ascii="Arial" w:hAnsi="Arial" w:cs="Arial"/>
        </w:rPr>
        <w:t>u</w:t>
      </w:r>
      <w:r w:rsidR="006024AF">
        <w:rPr>
          <w:rFonts w:ascii="Arial" w:hAnsi="Arial" w:cs="Arial"/>
        </w:rPr>
        <w:t xml:space="preserve"> nr</w:t>
      </w:r>
      <w:r w:rsidR="00732556">
        <w:rPr>
          <w:rFonts w:ascii="Arial" w:hAnsi="Arial" w:cs="Arial"/>
        </w:rPr>
        <w:t> </w:t>
      </w:r>
      <w:r w:rsidR="006024AF">
        <w:rPr>
          <w:rFonts w:ascii="Arial" w:hAnsi="Arial" w:cs="Arial"/>
        </w:rPr>
        <w:t xml:space="preserve"> 1</w:t>
      </w:r>
      <w:r w:rsidR="00CA2D2D">
        <w:rPr>
          <w:rFonts w:ascii="Arial" w:hAnsi="Arial" w:cs="Arial"/>
        </w:rPr>
        <w:t xml:space="preserve"> do</w:t>
      </w:r>
      <w:r w:rsidR="006024AF">
        <w:rPr>
          <w:rFonts w:ascii="Arial" w:hAnsi="Arial" w:cs="Arial"/>
        </w:rPr>
        <w:t xml:space="preserve"> niniejszej</w:t>
      </w:r>
      <w:r w:rsidR="00CA2D2D">
        <w:rPr>
          <w:rFonts w:ascii="Arial" w:hAnsi="Arial" w:cs="Arial"/>
        </w:rPr>
        <w:t xml:space="preserve"> umowy.</w:t>
      </w:r>
    </w:p>
    <w:p w:rsidR="000C60A4" w:rsidRPr="000C60A4" w:rsidRDefault="000C60A4" w:rsidP="000C60A4">
      <w:pPr>
        <w:contextualSpacing/>
        <w:jc w:val="both"/>
        <w:rPr>
          <w:rFonts w:ascii="Arial" w:hAnsi="Arial" w:cs="Arial"/>
        </w:rPr>
      </w:pPr>
    </w:p>
    <w:p w:rsidR="00DA18CE" w:rsidRPr="00BB3944" w:rsidRDefault="00DA18CE" w:rsidP="00E03075">
      <w:pPr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8</w:t>
      </w:r>
    </w:p>
    <w:p w:rsidR="00E03075" w:rsidRPr="00BB3944" w:rsidRDefault="00E03075" w:rsidP="00E03075">
      <w:pPr>
        <w:spacing w:after="120"/>
        <w:contextualSpacing/>
        <w:jc w:val="center"/>
        <w:rPr>
          <w:rFonts w:ascii="Arial" w:hAnsi="Arial" w:cs="Arial"/>
          <w:b/>
        </w:rPr>
      </w:pPr>
      <w:r w:rsidRPr="00BB3944">
        <w:rPr>
          <w:rFonts w:ascii="Arial" w:hAnsi="Arial" w:cs="Arial"/>
          <w:b/>
        </w:rPr>
        <w:t>Postanowienia końcowe</w:t>
      </w:r>
    </w:p>
    <w:p w:rsidR="00E03075" w:rsidRPr="00BB3944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Wszelkie zmiany treści niniejszej Umowy wymagają zachowania formy pisemnej pod rygorem ich nieważności. </w:t>
      </w:r>
    </w:p>
    <w:p w:rsidR="00E03075" w:rsidRPr="00BB3944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Dostawca nie może dokonać cesji praw wynikających z niniejszej umowy na rzecz osoby trzeciej bez zgody Zamawiającego.</w:t>
      </w:r>
    </w:p>
    <w:p w:rsidR="00E03075" w:rsidRPr="00BB3944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W razie powstania sporu na tle wykonania niniejszej umowy strony zobowiązane są przede wszystkim do wyczerpania drogi wzajemnego porozumienia. </w:t>
      </w:r>
    </w:p>
    <w:p w:rsidR="00E03075" w:rsidRPr="00BB3944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W przypadku jeżeli wzajemne porozumienie nie doprowadzi do załatwienia sprawy w sposób zadawalający obie strony – spór rozpatrywany będzie przez sąd miejscowo właściwy dla Zamawiającego.</w:t>
      </w:r>
    </w:p>
    <w:p w:rsidR="00E03075" w:rsidRPr="00BB3944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>W sprawach nie uregulowanych niniejszą Umową będą miały zastosowanie odpowiednie przepisy Kodeksu Cywilnego.</w:t>
      </w:r>
    </w:p>
    <w:p w:rsidR="00E03075" w:rsidRPr="00074585" w:rsidRDefault="00E03075" w:rsidP="00E0307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BB3944">
        <w:rPr>
          <w:rFonts w:ascii="Arial" w:hAnsi="Arial" w:cs="Arial"/>
        </w:rPr>
        <w:t xml:space="preserve">Umowa została sporządzona w czterech jednobrzmiących egzemplarzach, trzy egzemplarze dla Zamawiającego, jeden egzemplarz dla dostawcy. </w:t>
      </w:r>
    </w:p>
    <w:p w:rsidR="002B705B" w:rsidRDefault="002B705B" w:rsidP="00E0307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B705B" w:rsidRDefault="002B705B" w:rsidP="00E0307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024AF" w:rsidRDefault="002B705B" w:rsidP="00E0307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</w:t>
      </w:r>
      <w:r w:rsidR="00E03075" w:rsidRPr="00BB3944">
        <w:rPr>
          <w:rFonts w:ascii="Arial" w:hAnsi="Arial" w:cs="Arial"/>
          <w:b/>
        </w:rPr>
        <w:t>ZAMAWIAJĄCY                                                                                  DOSTAWCA</w:t>
      </w:r>
      <w:r w:rsidR="00E03075" w:rsidRPr="00BB3944">
        <w:rPr>
          <w:rFonts w:ascii="Arial" w:hAnsi="Arial" w:cs="Arial"/>
        </w:rPr>
        <w:t xml:space="preserve">   </w:t>
      </w:r>
      <w:r w:rsidR="00925B56" w:rsidRPr="00BB3944">
        <w:rPr>
          <w:rFonts w:ascii="Arial" w:hAnsi="Arial" w:cs="Arial"/>
        </w:rPr>
        <w:t xml:space="preserve">       </w:t>
      </w: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6024AF" w:rsidRDefault="006024AF" w:rsidP="00E03075">
      <w:pPr>
        <w:autoSpaceDE w:val="0"/>
        <w:autoSpaceDN w:val="0"/>
        <w:adjustRightInd w:val="0"/>
        <w:rPr>
          <w:rFonts w:ascii="Arial" w:hAnsi="Arial" w:cs="Arial"/>
        </w:rPr>
      </w:pPr>
    </w:p>
    <w:p w:rsidR="005520E8" w:rsidRDefault="006024AF" w:rsidP="006024AF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</w:rPr>
      </w:pPr>
      <w:r w:rsidRPr="006024AF">
        <w:rPr>
          <w:rFonts w:ascii="Arial" w:hAnsi="Arial" w:cs="Arial"/>
          <w:b/>
          <w:sz w:val="18"/>
        </w:rPr>
        <w:lastRenderedPageBreak/>
        <w:t>Za</w:t>
      </w:r>
      <w:r>
        <w:rPr>
          <w:rFonts w:ascii="Arial" w:hAnsi="Arial" w:cs="Arial"/>
          <w:b/>
          <w:sz w:val="18"/>
        </w:rPr>
        <w:t>łącznik nr 1 do umowy nr</w:t>
      </w:r>
      <w:r w:rsidR="005520E8">
        <w:rPr>
          <w:rFonts w:ascii="Arial" w:hAnsi="Arial" w:cs="Arial"/>
          <w:b/>
          <w:sz w:val="18"/>
        </w:rPr>
        <w:t>…………………….</w:t>
      </w:r>
    </w:p>
    <w:p w:rsidR="005520E8" w:rsidRDefault="005520E8" w:rsidP="005520E8">
      <w:pPr>
        <w:jc w:val="center"/>
        <w:rPr>
          <w:rFonts w:ascii="Arial" w:hAnsi="Arial" w:cs="Arial"/>
          <w:b/>
          <w:sz w:val="24"/>
          <w:szCs w:val="24"/>
        </w:rPr>
      </w:pPr>
    </w:p>
    <w:p w:rsidR="005520E8" w:rsidRPr="005520E8" w:rsidRDefault="00940393" w:rsidP="005520E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Zasady waloryzacji</w:t>
      </w:r>
      <w:r w:rsidR="005520E8" w:rsidRPr="005520E8">
        <w:rPr>
          <w:rFonts w:ascii="Arial" w:hAnsi="Arial" w:cs="Arial"/>
          <w:b/>
          <w:szCs w:val="24"/>
        </w:rPr>
        <w:t xml:space="preserve"> wynagrodzenia</w:t>
      </w:r>
    </w:p>
    <w:p w:rsidR="005520E8" w:rsidRPr="00F12988" w:rsidRDefault="005520E8" w:rsidP="005520E8">
      <w:pPr>
        <w:jc w:val="center"/>
        <w:rPr>
          <w:rFonts w:ascii="Arial" w:hAnsi="Arial" w:cs="Arial"/>
          <w:sz w:val="24"/>
          <w:szCs w:val="24"/>
        </w:rPr>
      </w:pPr>
    </w:p>
    <w:p w:rsidR="005520E8" w:rsidRPr="003D46D4" w:rsidRDefault="005520E8" w:rsidP="005520E8">
      <w:pPr>
        <w:pStyle w:val="Akapitzlist"/>
        <w:numPr>
          <w:ilvl w:val="0"/>
          <w:numId w:val="11"/>
        </w:numPr>
        <w:spacing w:after="0" w:line="276" w:lineRule="auto"/>
        <w:ind w:left="516"/>
        <w:jc w:val="both"/>
        <w:rPr>
          <w:rFonts w:ascii="Arial" w:hAnsi="Arial" w:cs="Arial"/>
          <w:szCs w:val="24"/>
        </w:rPr>
      </w:pPr>
      <w:r w:rsidRPr="003D46D4">
        <w:rPr>
          <w:rFonts w:ascii="Arial" w:hAnsi="Arial" w:cs="Arial"/>
          <w:szCs w:val="24"/>
        </w:rPr>
        <w:t>Zamawiający przewiduje możliwość zmiany wysokości wynagrodzenia</w:t>
      </w:r>
      <w:r w:rsidR="00B06154">
        <w:rPr>
          <w:rFonts w:ascii="Arial" w:hAnsi="Arial" w:cs="Arial"/>
          <w:szCs w:val="24"/>
        </w:rPr>
        <w:t>,</w:t>
      </w:r>
      <w:r w:rsidRPr="003D46D4">
        <w:rPr>
          <w:rFonts w:ascii="Arial" w:hAnsi="Arial" w:cs="Arial"/>
          <w:szCs w:val="24"/>
        </w:rPr>
        <w:t xml:space="preserve"> gdy </w:t>
      </w:r>
      <w:r w:rsidR="000F6435">
        <w:rPr>
          <w:rFonts w:ascii="Arial" w:hAnsi="Arial" w:cs="Arial"/>
          <w:szCs w:val="24"/>
        </w:rPr>
        <w:t xml:space="preserve">umowa </w:t>
      </w:r>
      <w:r w:rsidRPr="003D46D4">
        <w:rPr>
          <w:rFonts w:ascii="Arial" w:hAnsi="Arial" w:cs="Arial"/>
          <w:szCs w:val="24"/>
        </w:rPr>
        <w:t xml:space="preserve">została zawarta na okres dłuższy niż 6 miesięcy -w następujących przypadkach: </w:t>
      </w:r>
    </w:p>
    <w:p w:rsidR="005520E8" w:rsidRPr="003D46D4" w:rsidRDefault="00940393" w:rsidP="005520E8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520E8" w:rsidRPr="003D46D4">
        <w:rPr>
          <w:rFonts w:ascii="Arial" w:hAnsi="Arial" w:cs="Arial"/>
          <w:szCs w:val="24"/>
        </w:rPr>
        <w:t xml:space="preserve">w przypadku zmiany stawki podatku od towarów i usług oraz podatku akcyzowego, </w:t>
      </w:r>
    </w:p>
    <w:p w:rsidR="005520E8" w:rsidRPr="003D46D4" w:rsidRDefault="005520E8" w:rsidP="00940393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520E8">
        <w:rPr>
          <w:rFonts w:ascii="Arial" w:hAnsi="Arial" w:cs="Arial"/>
          <w:szCs w:val="24"/>
        </w:rPr>
        <w:t>w przypadku zmiany</w:t>
      </w:r>
      <w:r w:rsidRPr="003D46D4">
        <w:rPr>
          <w:rFonts w:ascii="Arial" w:hAnsi="Arial" w:cs="Arial"/>
          <w:szCs w:val="24"/>
        </w:rPr>
        <w:t xml:space="preserve"> wysokości minimalnego wynagrodzenia za pracę albo wysokości minimalnej stawki </w:t>
      </w:r>
      <w:r w:rsidR="00940393">
        <w:rPr>
          <w:rFonts w:ascii="Arial" w:hAnsi="Arial" w:cs="Arial"/>
          <w:szCs w:val="24"/>
        </w:rPr>
        <w:t xml:space="preserve">   </w:t>
      </w:r>
      <w:r w:rsidRPr="003D46D4">
        <w:rPr>
          <w:rFonts w:ascii="Arial" w:hAnsi="Arial" w:cs="Arial"/>
          <w:szCs w:val="24"/>
        </w:rPr>
        <w:t xml:space="preserve">godzinowej, ustalonych na podstawie ustawy z dnia 10 października 2002 r. o minimalnym wynagrodzeniu </w:t>
      </w:r>
      <w:r w:rsidR="00940393">
        <w:rPr>
          <w:rFonts w:ascii="Arial" w:hAnsi="Arial" w:cs="Arial"/>
          <w:szCs w:val="24"/>
        </w:rPr>
        <w:t xml:space="preserve"> </w:t>
      </w:r>
      <w:r w:rsidRPr="003D46D4">
        <w:rPr>
          <w:rFonts w:ascii="Arial" w:hAnsi="Arial" w:cs="Arial"/>
          <w:szCs w:val="24"/>
        </w:rPr>
        <w:t>za pracę, która nie była planowana i podana do publicznej wiadomości na dzień składania ofert</w:t>
      </w:r>
    </w:p>
    <w:p w:rsidR="005520E8" w:rsidRPr="003D46D4" w:rsidRDefault="005520E8" w:rsidP="005520E8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" w:hAnsi="Arial" w:cs="Arial"/>
          <w:szCs w:val="24"/>
        </w:rPr>
      </w:pPr>
      <w:r w:rsidRPr="005520E8">
        <w:rPr>
          <w:rFonts w:ascii="Arial" w:hAnsi="Arial" w:cs="Arial"/>
          <w:szCs w:val="24"/>
        </w:rPr>
        <w:t>w przypadku zmiany</w:t>
      </w:r>
      <w:r>
        <w:rPr>
          <w:rFonts w:ascii="Arial" w:hAnsi="Arial" w:cs="Arial"/>
          <w:szCs w:val="24"/>
        </w:rPr>
        <w:t xml:space="preserve"> </w:t>
      </w:r>
      <w:r w:rsidRPr="003D46D4">
        <w:rPr>
          <w:rFonts w:ascii="Arial" w:hAnsi="Arial" w:cs="Arial"/>
          <w:szCs w:val="24"/>
        </w:rPr>
        <w:t xml:space="preserve">zasad podlegania ubezpieczeniom społecznym lub ubezpieczeniu zdrowotnemu </w:t>
      </w:r>
      <w:r w:rsidR="00940393">
        <w:rPr>
          <w:rFonts w:ascii="Arial" w:hAnsi="Arial" w:cs="Arial"/>
          <w:szCs w:val="24"/>
        </w:rPr>
        <w:t xml:space="preserve"> </w:t>
      </w:r>
      <w:r w:rsidRPr="003D46D4">
        <w:rPr>
          <w:rFonts w:ascii="Arial" w:hAnsi="Arial" w:cs="Arial"/>
          <w:szCs w:val="24"/>
        </w:rPr>
        <w:t xml:space="preserve">lub wysokości stawki składki na ubezpieczenia społeczne lub ubezpieczenie zdrowotne, </w:t>
      </w:r>
    </w:p>
    <w:p w:rsidR="005520E8" w:rsidRPr="003D46D4" w:rsidRDefault="005520E8" w:rsidP="005520E8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" w:hAnsi="Arial" w:cs="Arial"/>
          <w:szCs w:val="24"/>
        </w:rPr>
      </w:pPr>
      <w:r w:rsidRPr="005520E8">
        <w:rPr>
          <w:rFonts w:ascii="Arial" w:hAnsi="Arial" w:cs="Arial"/>
          <w:szCs w:val="24"/>
        </w:rPr>
        <w:t>w przypadku zmiany</w:t>
      </w:r>
      <w:r>
        <w:rPr>
          <w:rFonts w:ascii="Arial" w:hAnsi="Arial" w:cs="Arial"/>
          <w:szCs w:val="24"/>
        </w:rPr>
        <w:t xml:space="preserve"> </w:t>
      </w:r>
      <w:r w:rsidRPr="003D46D4">
        <w:rPr>
          <w:rFonts w:ascii="Arial" w:hAnsi="Arial" w:cs="Arial"/>
          <w:szCs w:val="24"/>
        </w:rPr>
        <w:t>zasad gromadzenia i wysokości wpłat do pracowniczych planów kapitałowych, o</w:t>
      </w:r>
      <w:r>
        <w:rPr>
          <w:rFonts w:ascii="Arial" w:hAnsi="Arial" w:cs="Arial"/>
          <w:szCs w:val="24"/>
        </w:rPr>
        <w:t> </w:t>
      </w:r>
      <w:r w:rsidRPr="003D46D4">
        <w:rPr>
          <w:rFonts w:ascii="Arial" w:hAnsi="Arial" w:cs="Arial"/>
          <w:szCs w:val="24"/>
        </w:rPr>
        <w:t xml:space="preserve"> których mowa w ustawie z dnia 4 października 2018 r. o pracowniczych planach kapitałowych (Dz. U. poz. 2215 oraz z 2019 r. poz. 1074 i 1572) </w:t>
      </w:r>
    </w:p>
    <w:p w:rsidR="005520E8" w:rsidRPr="003D46D4" w:rsidRDefault="005520E8" w:rsidP="005520E8">
      <w:pPr>
        <w:pStyle w:val="Akapitzlist"/>
        <w:spacing w:line="276" w:lineRule="auto"/>
        <w:ind w:left="357"/>
        <w:rPr>
          <w:rFonts w:ascii="Arial" w:hAnsi="Arial" w:cs="Arial"/>
          <w:szCs w:val="24"/>
        </w:rPr>
      </w:pPr>
      <w:r w:rsidRPr="003D46D4">
        <w:rPr>
          <w:rFonts w:ascii="Arial" w:hAnsi="Arial" w:cs="Arial"/>
          <w:szCs w:val="24"/>
        </w:rPr>
        <w:t xml:space="preserve">jeśli zmiany określone w ust 1 pkt. 1 – 4 będą miały wpływ na koszty wykonania Umowy przez Wykonawcę. </w:t>
      </w:r>
    </w:p>
    <w:p w:rsidR="005520E8" w:rsidRPr="003D46D4" w:rsidRDefault="005520E8" w:rsidP="005520E8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" w:hAnsi="Arial" w:cs="Arial"/>
          <w:szCs w:val="24"/>
        </w:rPr>
      </w:pPr>
      <w:r w:rsidRPr="005520E8">
        <w:rPr>
          <w:rFonts w:ascii="Arial" w:hAnsi="Arial" w:cs="Arial"/>
          <w:szCs w:val="24"/>
        </w:rPr>
        <w:t>w przypadku</w:t>
      </w:r>
      <w:r>
        <w:rPr>
          <w:rFonts w:ascii="Arial" w:hAnsi="Arial" w:cs="Arial"/>
          <w:szCs w:val="24"/>
        </w:rPr>
        <w:t xml:space="preserve"> </w:t>
      </w:r>
      <w:r w:rsidRPr="003D46D4">
        <w:rPr>
          <w:rFonts w:ascii="Arial" w:hAnsi="Arial" w:cs="Arial"/>
          <w:szCs w:val="24"/>
        </w:rPr>
        <w:t xml:space="preserve">zmiany ceny materiałów lub kosztów związanych z realizacją zamówienia; </w:t>
      </w:r>
    </w:p>
    <w:p w:rsidR="005520E8" w:rsidRPr="003D46D4" w:rsidRDefault="005520E8" w:rsidP="005520E8">
      <w:pPr>
        <w:pStyle w:val="Akapitzlist"/>
        <w:numPr>
          <w:ilvl w:val="0"/>
          <w:numId w:val="11"/>
        </w:numPr>
        <w:spacing w:after="0" w:line="276" w:lineRule="auto"/>
        <w:ind w:left="516"/>
        <w:jc w:val="both"/>
        <w:rPr>
          <w:rFonts w:ascii="Arial" w:hAnsi="Arial" w:cs="Arial"/>
          <w:szCs w:val="24"/>
        </w:rPr>
      </w:pPr>
      <w:r w:rsidRPr="003D46D4">
        <w:rPr>
          <w:rFonts w:ascii="Arial" w:hAnsi="Arial" w:cs="Arial"/>
          <w:szCs w:val="24"/>
        </w:rPr>
        <w:t xml:space="preserve">Minimalny poziom zmiany cen materiałów lub kosztów związanych z realizacją zamówienia uprawniający Strony umowy do żądania zmiany wynagrodzenia ustala się na poziomie </w:t>
      </w:r>
      <w:r w:rsidRPr="005520E8">
        <w:rPr>
          <w:rFonts w:ascii="Arial" w:hAnsi="Arial" w:cs="Arial"/>
          <w:szCs w:val="24"/>
        </w:rPr>
        <w:t>10 %</w:t>
      </w:r>
      <w:r w:rsidRPr="003D46D4">
        <w:rPr>
          <w:rFonts w:ascii="Arial" w:hAnsi="Arial" w:cs="Arial"/>
          <w:szCs w:val="24"/>
        </w:rPr>
        <w:t xml:space="preserve"> w stosunku do poziomu cen tych samych materiałów lub kosztów z dnia składania ofert, z zastrzeżeniem ust. 7.</w:t>
      </w:r>
    </w:p>
    <w:p w:rsidR="005520E8" w:rsidRPr="003D46D4" w:rsidRDefault="005520E8" w:rsidP="005520E8">
      <w:pPr>
        <w:pStyle w:val="Akapitzlist"/>
        <w:numPr>
          <w:ilvl w:val="0"/>
          <w:numId w:val="11"/>
        </w:numPr>
        <w:spacing w:after="0" w:line="276" w:lineRule="auto"/>
        <w:ind w:left="516"/>
        <w:jc w:val="both"/>
        <w:rPr>
          <w:rFonts w:ascii="Arial" w:hAnsi="Arial" w:cs="Arial"/>
          <w:szCs w:val="24"/>
        </w:rPr>
      </w:pPr>
      <w:r w:rsidRPr="003D46D4">
        <w:rPr>
          <w:rFonts w:ascii="Arial" w:hAnsi="Arial" w:cs="Arial"/>
          <w:szCs w:val="24"/>
        </w:rPr>
        <w:t xml:space="preserve">Początkowy termin ustalenia zmiany wynagrodzenia ustala się na dzień zaistnienia przesłanki w postaci wzrostu wynagrodzenia, ceny materiałów lub kosztów związanych z realizacją zamówienia o wielkość określoną w </w:t>
      </w:r>
      <w:r w:rsidRPr="005520E8">
        <w:rPr>
          <w:rFonts w:ascii="Arial" w:hAnsi="Arial" w:cs="Arial"/>
          <w:szCs w:val="24"/>
        </w:rPr>
        <w:t>ust. 2.</w:t>
      </w:r>
    </w:p>
    <w:p w:rsidR="005520E8" w:rsidRPr="003D46D4" w:rsidRDefault="005520E8" w:rsidP="005520E8">
      <w:pPr>
        <w:pStyle w:val="Akapitzlist"/>
        <w:numPr>
          <w:ilvl w:val="0"/>
          <w:numId w:val="11"/>
        </w:numPr>
        <w:spacing w:after="0" w:line="276" w:lineRule="auto"/>
        <w:ind w:left="516"/>
        <w:jc w:val="both"/>
        <w:rPr>
          <w:rFonts w:ascii="Arial" w:hAnsi="Arial" w:cs="Arial"/>
          <w:szCs w:val="24"/>
        </w:rPr>
      </w:pPr>
      <w:r w:rsidRPr="003D46D4">
        <w:rPr>
          <w:rFonts w:ascii="Arial" w:hAnsi="Arial" w:cs="Arial"/>
          <w:szCs w:val="24"/>
        </w:rPr>
        <w:t xml:space="preserve"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</w:p>
    <w:p w:rsidR="005520E8" w:rsidRPr="003D46D4" w:rsidRDefault="005520E8" w:rsidP="005520E8">
      <w:pPr>
        <w:pStyle w:val="Akapitzlist"/>
        <w:numPr>
          <w:ilvl w:val="0"/>
          <w:numId w:val="11"/>
        </w:numPr>
        <w:spacing w:after="0" w:line="276" w:lineRule="auto"/>
        <w:ind w:left="516"/>
        <w:jc w:val="both"/>
        <w:rPr>
          <w:rFonts w:ascii="Arial" w:hAnsi="Arial" w:cs="Arial"/>
          <w:szCs w:val="24"/>
        </w:rPr>
      </w:pPr>
      <w:r w:rsidRPr="003D46D4">
        <w:rPr>
          <w:rFonts w:ascii="Arial" w:hAnsi="Arial" w:cs="Arial"/>
          <w:szCs w:val="24"/>
        </w:rPr>
        <w:t xml:space="preserve">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:rsidR="005520E8" w:rsidRPr="003D46D4" w:rsidRDefault="005520E8" w:rsidP="005520E8">
      <w:pPr>
        <w:pStyle w:val="Akapitzlist"/>
        <w:numPr>
          <w:ilvl w:val="0"/>
          <w:numId w:val="11"/>
        </w:numPr>
        <w:spacing w:after="0" w:line="276" w:lineRule="auto"/>
        <w:ind w:left="516"/>
        <w:jc w:val="both"/>
        <w:rPr>
          <w:rFonts w:ascii="Arial" w:hAnsi="Arial" w:cs="Arial"/>
          <w:szCs w:val="24"/>
        </w:rPr>
      </w:pPr>
      <w:r w:rsidRPr="003D46D4">
        <w:rPr>
          <w:rFonts w:ascii="Arial" w:hAnsi="Arial" w:cs="Arial"/>
          <w:szCs w:val="24"/>
        </w:rPr>
        <w:t xml:space="preserve"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</w:t>
      </w:r>
      <w:r w:rsidRPr="003D46D4">
        <w:rPr>
          <w:rFonts w:ascii="Arial" w:hAnsi="Arial" w:cs="Arial"/>
          <w:szCs w:val="24"/>
        </w:rPr>
        <w:lastRenderedPageBreak/>
        <w:t>zobowiązuje się wykazać związek pomiędzy wnioskowaną kwotą podwyższenia wynagrodzenia a</w:t>
      </w:r>
      <w:r w:rsidR="009A3EBC">
        <w:rPr>
          <w:rFonts w:ascii="Arial" w:hAnsi="Arial" w:cs="Arial"/>
          <w:szCs w:val="24"/>
        </w:rPr>
        <w:t> </w:t>
      </w:r>
      <w:r w:rsidRPr="003D46D4">
        <w:rPr>
          <w:rFonts w:ascii="Arial" w:hAnsi="Arial" w:cs="Arial"/>
          <w:szCs w:val="24"/>
        </w:rPr>
        <w:t xml:space="preserve">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 </w:t>
      </w:r>
    </w:p>
    <w:p w:rsidR="005520E8" w:rsidRPr="009A3EBC" w:rsidRDefault="005520E8" w:rsidP="005520E8">
      <w:pPr>
        <w:pStyle w:val="Akapitzlist"/>
        <w:numPr>
          <w:ilvl w:val="0"/>
          <w:numId w:val="11"/>
        </w:numPr>
        <w:spacing w:after="0" w:line="276" w:lineRule="auto"/>
        <w:ind w:left="567"/>
        <w:jc w:val="both"/>
        <w:rPr>
          <w:rFonts w:ascii="Arial" w:hAnsi="Arial" w:cs="Arial"/>
          <w:szCs w:val="24"/>
        </w:rPr>
      </w:pPr>
      <w:r w:rsidRPr="009A3EBC">
        <w:rPr>
          <w:rFonts w:ascii="Arial" w:hAnsi="Arial" w:cs="Arial"/>
          <w:szCs w:val="24"/>
        </w:rPr>
        <w:t xml:space="preserve">W sytuacji wzrostu cen materiałów powyżej 10 % wskaźnika publikowanego przez Prezesa Głównego Urzędu Statystycznego w kwartale poprzedzającym termin złożenia wniosku o waloryzację wynagrodzenia, Wykonawca jest uprawniony złożyć Zamawiającemu pisemny wniosek o zmianę Umowy w zakresie płatności wynikających z faktur wystawionych po zmianie ceny materiałów lub kosztów związanych z realizacją zamówienia. Wniosek powinien zawierać wyczerpujące uzasadnienie faktyczne i wskazanie podstaw prawnych oraz dokładne wyliczenie kwoty wynagrodzenia Wykonawcy po zmianie Umowy. Zamawiający nie dopuszcza waloryzacji tej części wynagrodzenia, w której ceny </w:t>
      </w:r>
      <w:r w:rsidR="009A3EBC" w:rsidRPr="009A3EBC">
        <w:rPr>
          <w:rFonts w:ascii="Arial" w:hAnsi="Arial" w:cs="Arial"/>
          <w:szCs w:val="24"/>
        </w:rPr>
        <w:t>materiałów</w:t>
      </w:r>
      <w:r w:rsidRPr="009A3EBC">
        <w:rPr>
          <w:rFonts w:ascii="Arial" w:hAnsi="Arial" w:cs="Arial"/>
          <w:szCs w:val="24"/>
        </w:rPr>
        <w:t xml:space="preserve"> nie osiągnęły wzrostu o minimum 10 % w stosunku do kwartału poprzedzającego termin złożenia wniosku o waloryzację wynagrodzenia.</w:t>
      </w:r>
    </w:p>
    <w:p w:rsidR="005520E8" w:rsidRPr="003D46D4" w:rsidRDefault="005520E8" w:rsidP="005520E8">
      <w:pPr>
        <w:pStyle w:val="Akapitzlist"/>
        <w:numPr>
          <w:ilvl w:val="0"/>
          <w:numId w:val="11"/>
        </w:numPr>
        <w:spacing w:after="0" w:line="276" w:lineRule="auto"/>
        <w:ind w:left="516"/>
        <w:jc w:val="both"/>
        <w:rPr>
          <w:rFonts w:ascii="Arial" w:hAnsi="Arial" w:cs="Arial"/>
          <w:szCs w:val="24"/>
        </w:rPr>
      </w:pPr>
      <w:r w:rsidRPr="003D46D4">
        <w:rPr>
          <w:rFonts w:ascii="Arial" w:hAnsi="Arial" w:cs="Arial"/>
          <w:szCs w:val="24"/>
        </w:rPr>
        <w:t xml:space="preserve"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:rsidR="005520E8" w:rsidRPr="003D46D4" w:rsidRDefault="005520E8" w:rsidP="005520E8">
      <w:pPr>
        <w:pStyle w:val="Akapitzlist"/>
        <w:numPr>
          <w:ilvl w:val="0"/>
          <w:numId w:val="11"/>
        </w:numPr>
        <w:spacing w:after="0" w:line="276" w:lineRule="auto"/>
        <w:ind w:left="516"/>
        <w:jc w:val="both"/>
        <w:rPr>
          <w:rFonts w:ascii="Arial" w:hAnsi="Arial" w:cs="Arial"/>
          <w:szCs w:val="24"/>
        </w:rPr>
      </w:pPr>
      <w:r w:rsidRPr="003D46D4">
        <w:rPr>
          <w:rFonts w:ascii="Arial" w:hAnsi="Arial" w:cs="Arial"/>
          <w:szCs w:val="24"/>
        </w:rPr>
        <w:t xml:space="preserve">Obowiązek wykazania wpływu zmian, o których mowa w ust. 1 niniejszego paragrafu na zmianę wynagrodzenia, o którym mowa </w:t>
      </w:r>
      <w:r w:rsidR="009A3EBC" w:rsidRPr="009A3EBC">
        <w:rPr>
          <w:rFonts w:ascii="Arial" w:hAnsi="Arial" w:cs="Arial"/>
          <w:szCs w:val="24"/>
        </w:rPr>
        <w:t>w umowie</w:t>
      </w:r>
      <w:r w:rsidRPr="003D46D4">
        <w:rPr>
          <w:rFonts w:ascii="Arial" w:hAnsi="Arial" w:cs="Arial"/>
          <w:szCs w:val="24"/>
        </w:rPr>
        <w:t xml:space="preserve">, należy do Wykonawcy pod rygorem odmowy dokonania zmiany umowy przez Zamawiającego. </w:t>
      </w:r>
    </w:p>
    <w:p w:rsidR="005520E8" w:rsidRPr="003D46D4" w:rsidRDefault="005520E8" w:rsidP="005520E8">
      <w:pPr>
        <w:pStyle w:val="Akapitzlist"/>
        <w:numPr>
          <w:ilvl w:val="0"/>
          <w:numId w:val="11"/>
        </w:numPr>
        <w:spacing w:after="0" w:line="276" w:lineRule="auto"/>
        <w:ind w:left="516"/>
        <w:jc w:val="both"/>
        <w:rPr>
          <w:rFonts w:ascii="Arial" w:hAnsi="Arial" w:cs="Arial"/>
          <w:szCs w:val="24"/>
        </w:rPr>
      </w:pPr>
      <w:r w:rsidRPr="003D46D4">
        <w:rPr>
          <w:rFonts w:ascii="Arial" w:hAnsi="Arial" w:cs="Arial"/>
          <w:szCs w:val="24"/>
        </w:rPr>
        <w:t>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</w:t>
      </w:r>
    </w:p>
    <w:p w:rsidR="00FB5810" w:rsidRPr="00925B56" w:rsidRDefault="00925B56" w:rsidP="005520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4AF">
        <w:rPr>
          <w:rFonts w:ascii="Arial" w:hAnsi="Arial" w:cs="Arial"/>
          <w:sz w:val="18"/>
        </w:rPr>
        <w:t xml:space="preserve"> </w:t>
      </w:r>
      <w:r w:rsidRPr="006024AF">
        <w:rPr>
          <w:rFonts w:ascii="Arial" w:hAnsi="Arial" w:cs="Arial"/>
        </w:rPr>
        <w:t xml:space="preserve">  </w:t>
      </w:r>
      <w:r w:rsidRPr="00BB3944">
        <w:rPr>
          <w:rFonts w:ascii="Arial" w:hAnsi="Arial" w:cs="Arial"/>
        </w:rPr>
        <w:t xml:space="preserve">                                                                 </w:t>
      </w:r>
    </w:p>
    <w:sectPr w:rsidR="00FB5810" w:rsidRPr="00925B56" w:rsidSect="007B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2B67"/>
    <w:multiLevelType w:val="hybridMultilevel"/>
    <w:tmpl w:val="A2C60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416"/>
    <w:multiLevelType w:val="hybridMultilevel"/>
    <w:tmpl w:val="D05E5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270B"/>
    <w:multiLevelType w:val="hybridMultilevel"/>
    <w:tmpl w:val="A5CE50A6"/>
    <w:lvl w:ilvl="0" w:tplc="B8E0E29E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08D9"/>
    <w:multiLevelType w:val="hybridMultilevel"/>
    <w:tmpl w:val="229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7841"/>
    <w:multiLevelType w:val="hybridMultilevel"/>
    <w:tmpl w:val="2EE4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3EF6"/>
    <w:multiLevelType w:val="hybridMultilevel"/>
    <w:tmpl w:val="FD6E2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20355"/>
    <w:multiLevelType w:val="hybridMultilevel"/>
    <w:tmpl w:val="EFA08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B4262"/>
    <w:multiLevelType w:val="hybridMultilevel"/>
    <w:tmpl w:val="D3FC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9703E"/>
    <w:multiLevelType w:val="hybridMultilevel"/>
    <w:tmpl w:val="A896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81962"/>
    <w:multiLevelType w:val="hybridMultilevel"/>
    <w:tmpl w:val="F408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71336"/>
    <w:multiLevelType w:val="hybridMultilevel"/>
    <w:tmpl w:val="3352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B1"/>
    <w:multiLevelType w:val="hybridMultilevel"/>
    <w:tmpl w:val="0674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6"/>
    <w:rsid w:val="00074585"/>
    <w:rsid w:val="000C60A4"/>
    <w:rsid w:val="000D1157"/>
    <w:rsid w:val="000D3055"/>
    <w:rsid w:val="000F6435"/>
    <w:rsid w:val="00192A68"/>
    <w:rsid w:val="002B705B"/>
    <w:rsid w:val="0031430A"/>
    <w:rsid w:val="0051336C"/>
    <w:rsid w:val="005520E8"/>
    <w:rsid w:val="005670D9"/>
    <w:rsid w:val="005B1C57"/>
    <w:rsid w:val="006024AF"/>
    <w:rsid w:val="00663079"/>
    <w:rsid w:val="00732556"/>
    <w:rsid w:val="00733C7A"/>
    <w:rsid w:val="007B069A"/>
    <w:rsid w:val="007F530E"/>
    <w:rsid w:val="00925B56"/>
    <w:rsid w:val="00940393"/>
    <w:rsid w:val="009540EC"/>
    <w:rsid w:val="009842BE"/>
    <w:rsid w:val="009A3EBC"/>
    <w:rsid w:val="009B6348"/>
    <w:rsid w:val="00A46F50"/>
    <w:rsid w:val="00A863D2"/>
    <w:rsid w:val="00B06154"/>
    <w:rsid w:val="00CA2D2D"/>
    <w:rsid w:val="00DA18CE"/>
    <w:rsid w:val="00E03075"/>
    <w:rsid w:val="00ED2464"/>
    <w:rsid w:val="00F96847"/>
    <w:rsid w:val="00FA1954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D409-8FD8-456D-BF17-2CE65DF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L1,Numerowanie,List Paragraph,CW_Lista,lp1,List Paragraph2,wypunktowanie,Preambuła,Bullet Number,Body MS Bullet,List Paragraph1,ISCG Numerowanie"/>
    <w:basedOn w:val="Normalny"/>
    <w:link w:val="AkapitzlistZnak"/>
    <w:uiPriority w:val="34"/>
    <w:qFormat/>
    <w:rsid w:val="00925B56"/>
    <w:pPr>
      <w:ind w:left="720"/>
      <w:contextualSpacing/>
    </w:pPr>
  </w:style>
  <w:style w:type="character" w:customStyle="1" w:styleId="AkapitzlistZnak">
    <w:name w:val="Akapit z listą Znak"/>
    <w:aliases w:val="Akapit z listą 1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E03075"/>
  </w:style>
  <w:style w:type="paragraph" w:styleId="Tekstdymka">
    <w:name w:val="Balloon Text"/>
    <w:basedOn w:val="Normalny"/>
    <w:link w:val="TekstdymkaZnak"/>
    <w:uiPriority w:val="99"/>
    <w:semiHidden/>
    <w:unhideWhenUsed/>
    <w:rsid w:val="000D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1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7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Dul</dc:creator>
  <cp:keywords/>
  <dc:description/>
  <cp:lastModifiedBy>Kamila Leśniak</cp:lastModifiedBy>
  <cp:revision>13</cp:revision>
  <cp:lastPrinted>2022-12-09T10:03:00Z</cp:lastPrinted>
  <dcterms:created xsi:type="dcterms:W3CDTF">2022-11-16T09:48:00Z</dcterms:created>
  <dcterms:modified xsi:type="dcterms:W3CDTF">2022-12-09T14:06:00Z</dcterms:modified>
</cp:coreProperties>
</file>